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98376" w14:textId="77777777" w:rsidR="001F3231" w:rsidRPr="009450D3" w:rsidRDefault="001F3231" w:rsidP="001F3231">
      <w:pPr>
        <w:spacing w:after="0"/>
        <w:rPr>
          <w:sz w:val="32"/>
          <w:szCs w:val="32"/>
        </w:rPr>
      </w:pPr>
    </w:p>
    <w:p w14:paraId="38D52A59" w14:textId="77777777" w:rsidR="000F7505" w:rsidRPr="00026979" w:rsidRDefault="000F7505" w:rsidP="000F7505">
      <w:pPr>
        <w:jc w:val="center"/>
        <w:rPr>
          <w:rFonts w:ascii="Tenorite" w:hAnsi="Tenorite" w:cs="Segoe UI"/>
          <w:b/>
          <w:bCs/>
          <w:color w:val="002D76"/>
          <w:sz w:val="32"/>
          <w:szCs w:val="32"/>
        </w:rPr>
      </w:pPr>
      <w:r w:rsidRPr="00026979">
        <w:rPr>
          <w:rFonts w:ascii="Tenorite" w:hAnsi="Tenorite" w:cs="Segoe UI"/>
          <w:b/>
          <w:bCs/>
          <w:color w:val="002D76"/>
          <w:sz w:val="32"/>
          <w:szCs w:val="32"/>
        </w:rPr>
        <w:t>CVDPREVENT Steering Group</w:t>
      </w:r>
    </w:p>
    <w:p w14:paraId="64C6620F" w14:textId="77777777" w:rsidR="000F7505" w:rsidRPr="00026979" w:rsidRDefault="000F7505" w:rsidP="000F7505">
      <w:pPr>
        <w:rPr>
          <w:rFonts w:ascii="Tenorite" w:hAnsi="Tenorite" w:cs="Segoe UI"/>
          <w:b/>
          <w:bCs/>
          <w:sz w:val="24"/>
          <w:szCs w:val="24"/>
        </w:rPr>
      </w:pPr>
      <w:r w:rsidRPr="00026979">
        <w:rPr>
          <w:rFonts w:ascii="Tenorite" w:hAnsi="Tenorite" w:cs="Segoe UI"/>
          <w:sz w:val="24"/>
          <w:szCs w:val="24"/>
        </w:rPr>
        <w:t>Membership comprises the following individuals representing the following organisations:</w:t>
      </w:r>
    </w:p>
    <w:p w14:paraId="3A694E0C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Anna</w:t>
      </w:r>
      <w:r w:rsidRPr="00123237">
        <w:rPr>
          <w:rFonts w:ascii="Tenorite" w:hAnsi="Tenorite" w:cs="Segoe UI"/>
          <w:sz w:val="24"/>
          <w:szCs w:val="24"/>
        </w:rPr>
        <w:t xml:space="preserve"> </w:t>
      </w:r>
      <w:r w:rsidRPr="00123237">
        <w:rPr>
          <w:rFonts w:ascii="Tenorite" w:hAnsi="Tenorite" w:cs="Segoe UI"/>
          <w:b/>
          <w:bCs/>
          <w:sz w:val="24"/>
          <w:szCs w:val="24"/>
        </w:rPr>
        <w:t>Quinn</w:t>
      </w:r>
      <w:r w:rsidRPr="00123237">
        <w:rPr>
          <w:rFonts w:ascii="Tenorite" w:hAnsi="Tenorite" w:cs="Segoe UI"/>
          <w:sz w:val="24"/>
          <w:szCs w:val="24"/>
        </w:rPr>
        <w:t>, Senior Programme Manager – CVD Prevention, NHSE</w:t>
      </w:r>
    </w:p>
    <w:p w14:paraId="74E3F5E7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Ashley Bolton</w:t>
      </w:r>
      <w:r w:rsidRPr="00123237">
        <w:rPr>
          <w:rFonts w:ascii="Tenorite" w:hAnsi="Tenorite" w:cs="Segoe UI"/>
          <w:sz w:val="24"/>
          <w:szCs w:val="24"/>
        </w:rPr>
        <w:t>, Head of Clinical Registries and Audits, AGEM</w:t>
      </w:r>
    </w:p>
    <w:p w14:paraId="685D8D0F" w14:textId="230612CA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Catherine Gallagher</w:t>
      </w:r>
      <w:r w:rsidRPr="00123237">
        <w:rPr>
          <w:rFonts w:ascii="Tenorite" w:hAnsi="Tenorite" w:cs="Segoe UI"/>
          <w:sz w:val="24"/>
          <w:szCs w:val="24"/>
        </w:rPr>
        <w:t xml:space="preserve">, Project Manager, HQIP </w:t>
      </w:r>
    </w:p>
    <w:p w14:paraId="67F97940" w14:textId="47AFF52A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Diane Saunders</w:t>
      </w:r>
      <w:r w:rsidRPr="00123237">
        <w:rPr>
          <w:rFonts w:ascii="Tenorite" w:hAnsi="Tenorite" w:cs="Segoe UI"/>
          <w:sz w:val="24"/>
          <w:szCs w:val="24"/>
        </w:rPr>
        <w:t>, Head of CVD-R programme NHS England</w:t>
      </w:r>
    </w:p>
    <w:p w14:paraId="68AD6F4E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Dr Chirag Bakhai</w:t>
      </w:r>
      <w:r w:rsidRPr="00123237">
        <w:rPr>
          <w:rFonts w:ascii="Tenorite" w:hAnsi="Tenorite" w:cs="Segoe UI"/>
          <w:sz w:val="24"/>
          <w:szCs w:val="24"/>
        </w:rPr>
        <w:t>, Clinical Advisor to the NHS Diabetes Programme at NHS England and NHS Improvement, NDA</w:t>
      </w:r>
    </w:p>
    <w:p w14:paraId="6093E21E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Dr Gareth Forbes</w:t>
      </w:r>
      <w:r w:rsidRPr="00123237">
        <w:rPr>
          <w:rFonts w:ascii="Tenorite" w:hAnsi="Tenorite" w:cs="Segoe UI"/>
          <w:sz w:val="24"/>
          <w:szCs w:val="24"/>
        </w:rPr>
        <w:t>, GP Partner at Leadgate Surgery in County Durham and Director Derwentside Healthcare Ltd (GP Federation).</w:t>
      </w:r>
    </w:p>
    <w:p w14:paraId="2456907C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Dr Peter Green</w:t>
      </w:r>
      <w:r w:rsidRPr="00123237">
        <w:rPr>
          <w:rFonts w:ascii="Tenorite" w:hAnsi="Tenorite" w:cs="Segoe UI"/>
          <w:sz w:val="24"/>
          <w:szCs w:val="24"/>
        </w:rPr>
        <w:t xml:space="preserve">, GP, HighParks Medical Practice and CVDPREVENT Audit Clinical Lead (Vice-Chair) </w:t>
      </w:r>
    </w:p>
    <w:p w14:paraId="27F1BAFE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Gary Wainman,</w:t>
      </w:r>
      <w:r w:rsidRPr="00123237">
        <w:rPr>
          <w:rFonts w:ascii="Tenorite" w:hAnsi="Tenorite" w:cs="Segoe UI"/>
          <w:sz w:val="24"/>
          <w:szCs w:val="24"/>
        </w:rPr>
        <w:t xml:space="preserve"> Senior analytical manager, NHSE</w:t>
      </w:r>
    </w:p>
    <w:p w14:paraId="7F9F62DC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Heather Randle</w:t>
      </w:r>
      <w:r w:rsidRPr="00123237">
        <w:rPr>
          <w:rFonts w:ascii="Tenorite" w:hAnsi="Tenorite" w:cs="Segoe UI"/>
          <w:sz w:val="24"/>
          <w:szCs w:val="24"/>
        </w:rPr>
        <w:t>, Professional Lead for Primary Care, RCN</w:t>
      </w:r>
    </w:p>
    <w:p w14:paraId="20A081CB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Helen Williams</w:t>
      </w:r>
      <w:r w:rsidRPr="00123237">
        <w:rPr>
          <w:rFonts w:ascii="Tenorite" w:hAnsi="Tenorite" w:cs="Segoe UI"/>
          <w:sz w:val="24"/>
          <w:szCs w:val="24"/>
        </w:rPr>
        <w:t xml:space="preserve">, National Clinical Director for CVD Prevention, NHS England (Chair) </w:t>
      </w:r>
    </w:p>
    <w:p w14:paraId="48A00391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Hiral Mehta</w:t>
      </w:r>
      <w:r w:rsidRPr="00123237">
        <w:rPr>
          <w:rFonts w:ascii="Tenorite" w:hAnsi="Tenorite" w:cs="Segoe UI"/>
          <w:sz w:val="24"/>
          <w:szCs w:val="24"/>
        </w:rPr>
        <w:t>, Principal Public Health Analyst, OHID</w:t>
      </w:r>
    </w:p>
    <w:p w14:paraId="3DB59BB5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James Hollinshead</w:t>
      </w:r>
      <w:r w:rsidRPr="00123237">
        <w:rPr>
          <w:rFonts w:ascii="Tenorite" w:hAnsi="Tenorite" w:cs="Segoe UI"/>
          <w:sz w:val="24"/>
          <w:szCs w:val="24"/>
        </w:rPr>
        <w:t>, Principal Public Health Analyst, OHID</w:t>
      </w:r>
    </w:p>
    <w:p w14:paraId="7B2333E9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Jennie Barr,</w:t>
      </w:r>
      <w:r w:rsidRPr="00123237">
        <w:rPr>
          <w:rFonts w:ascii="Tenorite" w:hAnsi="Tenorite" w:cs="Segoe UI"/>
          <w:sz w:val="24"/>
          <w:szCs w:val="24"/>
        </w:rPr>
        <w:t xml:space="preserve"> Health and Care Lead, British Heart Foundation</w:t>
      </w:r>
    </w:p>
    <w:p w14:paraId="108B6496" w14:textId="070D6AD8" w:rsidR="00123237" w:rsidRPr="009609C7" w:rsidRDefault="00123237" w:rsidP="009609C7">
      <w:pPr>
        <w:pStyle w:val="ListParagraph"/>
        <w:numPr>
          <w:ilvl w:val="0"/>
          <w:numId w:val="22"/>
        </w:numPr>
        <w:rPr>
          <w:rFonts w:ascii="Tenorite" w:hAnsi="Tenorite" w:cs="Segoe UI"/>
          <w:b/>
          <w:bCs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Jenny Boatman</w:t>
      </w:r>
      <w:r w:rsidR="009609C7">
        <w:rPr>
          <w:rFonts w:ascii="Tenorite" w:hAnsi="Tenorite" w:cs="Segoe UI"/>
          <w:b/>
          <w:bCs/>
          <w:sz w:val="24"/>
          <w:szCs w:val="24"/>
        </w:rPr>
        <w:t xml:space="preserve">, </w:t>
      </w:r>
      <w:r w:rsidR="009609C7" w:rsidRPr="009609C7">
        <w:rPr>
          <w:rFonts w:ascii="Tenorite" w:hAnsi="Tenorite" w:cs="Segoe UI"/>
          <w:sz w:val="24"/>
          <w:szCs w:val="24"/>
        </w:rPr>
        <w:t>Associate Director of BI (DC and Clinical Registries/Audits)</w:t>
      </w:r>
      <w:r w:rsidR="009609C7">
        <w:rPr>
          <w:rFonts w:ascii="Tenorite" w:hAnsi="Tenorite" w:cs="Segoe UI"/>
          <w:sz w:val="24"/>
          <w:szCs w:val="24"/>
        </w:rPr>
        <w:t>, AGEM</w:t>
      </w:r>
    </w:p>
    <w:p w14:paraId="4E9E9A8B" w14:textId="56FEEF3C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Jonathon Gregory</w:t>
      </w:r>
      <w:r w:rsidRPr="00123237">
        <w:rPr>
          <w:rFonts w:ascii="Tenorite" w:hAnsi="Tenorite" w:cs="Segoe UI"/>
          <w:sz w:val="24"/>
          <w:szCs w:val="24"/>
        </w:rPr>
        <w:t>,</w:t>
      </w:r>
      <w:r w:rsidR="008B3C28">
        <w:rPr>
          <w:rFonts w:ascii="Tenorite" w:hAnsi="Tenorite" w:cs="Segoe UI"/>
          <w:sz w:val="24"/>
          <w:szCs w:val="24"/>
        </w:rPr>
        <w:t xml:space="preserve"> Lead Project Analyst, AGEM </w:t>
      </w:r>
    </w:p>
    <w:p w14:paraId="359BAE59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Julia Trusler</w:t>
      </w:r>
      <w:r w:rsidRPr="00123237">
        <w:rPr>
          <w:rFonts w:ascii="Tenorite" w:hAnsi="Tenorite" w:cs="Segoe UI"/>
          <w:sz w:val="24"/>
          <w:szCs w:val="24"/>
        </w:rPr>
        <w:t>, Associate Director, HQIP</w:t>
      </w:r>
    </w:p>
    <w:p w14:paraId="307C5CBB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Liivi Laurits</w:t>
      </w:r>
      <w:r w:rsidRPr="00123237">
        <w:rPr>
          <w:rFonts w:ascii="Tenorite" w:hAnsi="Tenorite" w:cs="Segoe UI"/>
          <w:sz w:val="24"/>
          <w:szCs w:val="24"/>
        </w:rPr>
        <w:t>, Analyst, Medical Analytics Team, NHS England</w:t>
      </w:r>
    </w:p>
    <w:p w14:paraId="2DFE47F4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Liz Corteville</w:t>
      </w:r>
      <w:r w:rsidRPr="00123237">
        <w:rPr>
          <w:rFonts w:ascii="Tenorite" w:hAnsi="Tenorite" w:cs="Segoe UI"/>
          <w:sz w:val="24"/>
          <w:szCs w:val="24"/>
        </w:rPr>
        <w:t>, CVDPREVENT QI Lead, NHS Benchmarking Network</w:t>
      </w:r>
    </w:p>
    <w:p w14:paraId="0F1B2333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Lucy Verlander</w:t>
      </w:r>
      <w:r w:rsidRPr="00123237">
        <w:rPr>
          <w:rFonts w:ascii="Tenorite" w:hAnsi="Tenorite" w:cs="Segoe UI"/>
          <w:sz w:val="24"/>
          <w:szCs w:val="24"/>
        </w:rPr>
        <w:t>, Senior Business and Operational Delivery Manager, NHS Digital</w:t>
      </w:r>
    </w:p>
    <w:p w14:paraId="1F2220EA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Mark Minchin</w:t>
      </w:r>
      <w:r w:rsidRPr="00123237">
        <w:rPr>
          <w:rFonts w:ascii="Tenorite" w:hAnsi="Tenorite" w:cs="Segoe UI"/>
          <w:sz w:val="24"/>
          <w:szCs w:val="24"/>
        </w:rPr>
        <w:t>, Associate Director – Quality and Leadership, NICE</w:t>
      </w:r>
    </w:p>
    <w:p w14:paraId="7B556C1F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Martin White</w:t>
      </w:r>
      <w:r w:rsidRPr="00123237">
        <w:rPr>
          <w:rFonts w:ascii="Tenorite" w:hAnsi="Tenorite" w:cs="Segoe UI"/>
          <w:sz w:val="24"/>
          <w:szCs w:val="24"/>
        </w:rPr>
        <w:t xml:space="preserve">, Deputy Head of Population Health Analysis, OHID </w:t>
      </w:r>
    </w:p>
    <w:p w14:paraId="1721ED88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Mohit Sharma</w:t>
      </w:r>
      <w:r w:rsidRPr="00123237">
        <w:rPr>
          <w:rFonts w:ascii="Tenorite" w:hAnsi="Tenorite" w:cs="Segoe UI"/>
          <w:sz w:val="24"/>
          <w:szCs w:val="24"/>
        </w:rPr>
        <w:t>, Consultant in Healthcare Public Health, NHS England Southeast</w:t>
      </w:r>
    </w:p>
    <w:p w14:paraId="0BA22F16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Professor Mahendra Patel</w:t>
      </w:r>
      <w:r w:rsidRPr="00123237">
        <w:rPr>
          <w:rFonts w:ascii="Tenorite" w:hAnsi="Tenorite" w:cs="Segoe UI"/>
          <w:sz w:val="24"/>
          <w:szCs w:val="24"/>
        </w:rPr>
        <w:t>, Pharmacy and Ethnic Minority Communities Research Lead and Co-Investigator, PRINCIPLE Trial, University of Oxford</w:t>
      </w:r>
    </w:p>
    <w:p w14:paraId="67F506B4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Rani Khatib</w:t>
      </w:r>
      <w:r w:rsidRPr="00123237">
        <w:rPr>
          <w:rFonts w:ascii="Tenorite" w:hAnsi="Tenorite" w:cs="Segoe UI"/>
          <w:sz w:val="24"/>
          <w:szCs w:val="24"/>
        </w:rPr>
        <w:t xml:space="preserve">, National Specialty Advisor for CVD Prevention, NHS England </w:t>
      </w:r>
    </w:p>
    <w:p w14:paraId="3E0F0B92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Richard Arnold</w:t>
      </w:r>
      <w:r w:rsidRPr="00123237">
        <w:rPr>
          <w:rFonts w:ascii="Tenorite" w:hAnsi="Tenorite" w:cs="Segoe UI"/>
          <w:sz w:val="24"/>
          <w:szCs w:val="24"/>
        </w:rPr>
        <w:t xml:space="preserve">, Clinical Programme Lead, NHS England </w:t>
      </w:r>
    </w:p>
    <w:p w14:paraId="623BB442" w14:textId="0C0E7873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Russel</w:t>
      </w:r>
      <w:r>
        <w:rPr>
          <w:rFonts w:ascii="Tenorite" w:hAnsi="Tenorite" w:cs="Segoe UI"/>
          <w:b/>
          <w:bCs/>
          <w:sz w:val="24"/>
          <w:szCs w:val="24"/>
        </w:rPr>
        <w:t>l</w:t>
      </w:r>
      <w:r w:rsidRPr="00123237">
        <w:rPr>
          <w:rFonts w:ascii="Tenorite" w:hAnsi="Tenorite" w:cs="Segoe UI"/>
          <w:sz w:val="24"/>
          <w:szCs w:val="24"/>
        </w:rPr>
        <w:t xml:space="preserve"> </w:t>
      </w:r>
      <w:r w:rsidRPr="00123237">
        <w:rPr>
          <w:rFonts w:ascii="Tenorite" w:hAnsi="Tenorite" w:cs="Segoe UI"/>
          <w:b/>
          <w:bCs/>
          <w:sz w:val="24"/>
          <w:szCs w:val="24"/>
        </w:rPr>
        <w:t>Warne</w:t>
      </w:r>
      <w:r w:rsidRPr="00123237">
        <w:rPr>
          <w:rFonts w:ascii="Tenorite" w:hAnsi="Tenorite" w:cs="Segoe UI"/>
          <w:sz w:val="24"/>
          <w:szCs w:val="24"/>
        </w:rPr>
        <w:t>, Senior Information Analyst, AGEM</w:t>
      </w:r>
    </w:p>
    <w:p w14:paraId="277F281D" w14:textId="61EB29A9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Stephanie</w:t>
      </w:r>
      <w:r w:rsidRPr="00123237">
        <w:rPr>
          <w:rFonts w:ascii="Tenorite" w:hAnsi="Tenorite" w:cs="Segoe UI"/>
          <w:sz w:val="24"/>
          <w:szCs w:val="24"/>
        </w:rPr>
        <w:t xml:space="preserve"> </w:t>
      </w:r>
      <w:r w:rsidRPr="00123237">
        <w:rPr>
          <w:rFonts w:ascii="Tenorite" w:hAnsi="Tenorite" w:cs="Segoe UI"/>
          <w:b/>
          <w:bCs/>
          <w:sz w:val="24"/>
          <w:szCs w:val="24"/>
        </w:rPr>
        <w:t>Vandike</w:t>
      </w:r>
      <w:r w:rsidR="00527569">
        <w:rPr>
          <w:rFonts w:ascii="Tenorite" w:hAnsi="Tenorite" w:cs="Segoe UI"/>
          <w:b/>
          <w:bCs/>
          <w:sz w:val="24"/>
          <w:szCs w:val="24"/>
        </w:rPr>
        <w:t xml:space="preserve">, </w:t>
      </w:r>
      <w:r w:rsidR="00527569" w:rsidRPr="00527569">
        <w:rPr>
          <w:rFonts w:ascii="Tenorite" w:hAnsi="Tenorite" w:cs="Segoe UI"/>
          <w:sz w:val="24"/>
          <w:szCs w:val="24"/>
        </w:rPr>
        <w:t>Head of Personalised Prevention</w:t>
      </w:r>
    </w:p>
    <w:p w14:paraId="543295BC" w14:textId="77777777" w:rsidR="00123237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Suzanne Meenan</w:t>
      </w:r>
      <w:r w:rsidRPr="00123237">
        <w:rPr>
          <w:rFonts w:ascii="Tenorite" w:hAnsi="Tenorite" w:cs="Segoe UI"/>
          <w:sz w:val="24"/>
          <w:szCs w:val="24"/>
        </w:rPr>
        <w:t xml:space="preserve">, Project Manager, Patients Association </w:t>
      </w:r>
    </w:p>
    <w:p w14:paraId="6DB0B1BB" w14:textId="041A34EA" w:rsidR="00B44EB2" w:rsidRPr="00123237" w:rsidRDefault="00123237" w:rsidP="00123237">
      <w:pPr>
        <w:pStyle w:val="ListParagraph"/>
        <w:numPr>
          <w:ilvl w:val="0"/>
          <w:numId w:val="22"/>
        </w:numPr>
        <w:rPr>
          <w:rFonts w:ascii="Tenorite" w:hAnsi="Tenorite" w:cs="Segoe UI"/>
          <w:sz w:val="24"/>
          <w:szCs w:val="24"/>
        </w:rPr>
      </w:pPr>
      <w:r w:rsidRPr="00123237">
        <w:rPr>
          <w:rFonts w:ascii="Tenorite" w:hAnsi="Tenorite" w:cs="Segoe UI"/>
          <w:b/>
          <w:bCs/>
          <w:sz w:val="24"/>
          <w:szCs w:val="24"/>
        </w:rPr>
        <w:t>Vicki Coulton</w:t>
      </w:r>
      <w:r w:rsidRPr="00123237">
        <w:rPr>
          <w:rFonts w:ascii="Tenorite" w:hAnsi="Tenorite" w:cs="Segoe UI"/>
          <w:sz w:val="24"/>
          <w:szCs w:val="24"/>
        </w:rPr>
        <w:t>, Head of Policy and Strategy – CVD Prevention Personalised Prevention Division, DHSC</w:t>
      </w:r>
    </w:p>
    <w:sectPr w:rsidR="00B44EB2" w:rsidRPr="00123237" w:rsidSect="006B68EA">
      <w:headerReference w:type="default" r:id="rId11"/>
      <w:footerReference w:type="default" r:id="rId12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11413" w14:textId="77777777" w:rsidR="00B33102" w:rsidRDefault="00B33102" w:rsidP="0033632F">
      <w:pPr>
        <w:spacing w:after="0" w:line="240" w:lineRule="auto"/>
      </w:pPr>
      <w:r>
        <w:separator/>
      </w:r>
    </w:p>
  </w:endnote>
  <w:endnote w:type="continuationSeparator" w:id="0">
    <w:p w14:paraId="1CAD2E98" w14:textId="77777777" w:rsidR="00B33102" w:rsidRDefault="00B33102" w:rsidP="00336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F6B18" w14:textId="78C41E68" w:rsidR="008218E0" w:rsidRDefault="001E0DB1">
    <w:pPr>
      <w:pStyle w:val="Foo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1C91FB4" wp14:editId="67B07D4F">
          <wp:simplePos x="0" y="0"/>
          <wp:positionH relativeFrom="column">
            <wp:posOffset>5749290</wp:posOffset>
          </wp:positionH>
          <wp:positionV relativeFrom="paragraph">
            <wp:posOffset>-313690</wp:posOffset>
          </wp:positionV>
          <wp:extent cx="800100" cy="662940"/>
          <wp:effectExtent l="0" t="0" r="0" b="0"/>
          <wp:wrapSquare wrapText="bothSides"/>
          <wp:docPr id="11" name="Content Placeholder 8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ent Placeholder 8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47" t="13214" r="11772" b="10313"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62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0" locked="0" layoutInCell="1" allowOverlap="1" wp14:anchorId="4BD234CD" wp14:editId="4FDD1D39">
          <wp:simplePos x="0" y="0"/>
          <wp:positionH relativeFrom="column">
            <wp:posOffset>-104775</wp:posOffset>
          </wp:positionH>
          <wp:positionV relativeFrom="paragraph">
            <wp:posOffset>-468630</wp:posOffset>
          </wp:positionV>
          <wp:extent cx="1661160" cy="914400"/>
          <wp:effectExtent l="0" t="0" r="0" b="0"/>
          <wp:wrapSquare wrapText="bothSides"/>
          <wp:docPr id="10" name="Picture 8" descr="Healthcare Quality Improvement Partnership (HQIP) | UKHD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ealthcare Quality Improvement Partnership (HQIP) | UKHDR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11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9AAE7" w14:textId="77777777" w:rsidR="00B33102" w:rsidRDefault="00B33102" w:rsidP="0033632F">
      <w:pPr>
        <w:spacing w:after="0" w:line="240" w:lineRule="auto"/>
      </w:pPr>
      <w:r>
        <w:separator/>
      </w:r>
    </w:p>
  </w:footnote>
  <w:footnote w:type="continuationSeparator" w:id="0">
    <w:p w14:paraId="1C94BE74" w14:textId="77777777" w:rsidR="00B33102" w:rsidRDefault="00B33102" w:rsidP="00336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95426" w14:textId="07F6B21E" w:rsidR="004E54F4" w:rsidRDefault="001E0DB1" w:rsidP="001D0B7C">
    <w:pPr>
      <w:pStyle w:val="Header"/>
      <w:tabs>
        <w:tab w:val="left" w:pos="4950"/>
        <w:tab w:val="left" w:pos="7380"/>
        <w:tab w:val="left" w:pos="801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B6FD5F0" wp14:editId="6165583B">
          <wp:simplePos x="0" y="0"/>
          <wp:positionH relativeFrom="column">
            <wp:posOffset>4143375</wp:posOffset>
          </wp:positionH>
          <wp:positionV relativeFrom="paragraph">
            <wp:posOffset>-83820</wp:posOffset>
          </wp:positionV>
          <wp:extent cx="619125" cy="581025"/>
          <wp:effectExtent l="0" t="0" r="0" b="0"/>
          <wp:wrapNone/>
          <wp:docPr id="1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4CA7B1BF" wp14:editId="639BBEEC">
          <wp:simplePos x="0" y="0"/>
          <wp:positionH relativeFrom="column">
            <wp:posOffset>1776095</wp:posOffset>
          </wp:positionH>
          <wp:positionV relativeFrom="paragraph">
            <wp:posOffset>1905</wp:posOffset>
          </wp:positionV>
          <wp:extent cx="1042035" cy="393700"/>
          <wp:effectExtent l="0" t="0" r="0" b="0"/>
          <wp:wrapSquare wrapText="bothSides"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393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465AB78" wp14:editId="2210C73D">
          <wp:simplePos x="0" y="0"/>
          <wp:positionH relativeFrom="column">
            <wp:posOffset>6076950</wp:posOffset>
          </wp:positionH>
          <wp:positionV relativeFrom="paragraph">
            <wp:posOffset>37465</wp:posOffset>
          </wp:positionV>
          <wp:extent cx="568960" cy="424815"/>
          <wp:effectExtent l="0" t="0" r="0" b="0"/>
          <wp:wrapNone/>
          <wp:docPr id="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960" cy="424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C6F3822" wp14:editId="7F7FD2D4">
          <wp:extent cx="577850" cy="50165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85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54F4">
      <w:tab/>
    </w:r>
    <w:r w:rsidR="004E54F4">
      <w:tab/>
    </w:r>
    <w:r w:rsidR="001D0B7C">
      <w:tab/>
    </w:r>
    <w:r w:rsidR="00D153BF">
      <w:tab/>
    </w:r>
    <w:r w:rsidR="008218E0">
      <w:tab/>
    </w:r>
  </w:p>
  <w:p w14:paraId="46CE0B13" w14:textId="77777777" w:rsidR="004E54F4" w:rsidRDefault="00780611" w:rsidP="001D0B7C">
    <w:pPr>
      <w:pStyle w:val="Header"/>
      <w:tabs>
        <w:tab w:val="clear" w:pos="4513"/>
        <w:tab w:val="clear" w:pos="9026"/>
        <w:tab w:val="left" w:pos="2055"/>
        <w:tab w:val="center" w:pos="5233"/>
      </w:tabs>
    </w:pPr>
    <w:r>
      <w:tab/>
    </w:r>
    <w:r w:rsidR="001D0B7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51.5pt;height:450.5pt" o:bullet="t">
        <v:imagedata r:id="rId1" o:title="mark-colour"/>
      </v:shape>
    </w:pict>
  </w:numPicBullet>
  <w:abstractNum w:abstractNumId="0" w15:restartNumberingAfterBreak="0">
    <w:nsid w:val="00A576A2"/>
    <w:multiLevelType w:val="hybridMultilevel"/>
    <w:tmpl w:val="FB742BB6"/>
    <w:lvl w:ilvl="0" w:tplc="9E2C98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935A1"/>
    <w:multiLevelType w:val="hybridMultilevel"/>
    <w:tmpl w:val="15EA0B08"/>
    <w:lvl w:ilvl="0" w:tplc="AE3263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02D8D"/>
    <w:multiLevelType w:val="hybridMultilevel"/>
    <w:tmpl w:val="764808E0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AE6AD6"/>
    <w:multiLevelType w:val="hybridMultilevel"/>
    <w:tmpl w:val="CF02FC12"/>
    <w:lvl w:ilvl="0" w:tplc="B762CA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65451"/>
    <w:multiLevelType w:val="hybridMultilevel"/>
    <w:tmpl w:val="BE6CD62A"/>
    <w:lvl w:ilvl="0" w:tplc="CE7AD03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13A0C"/>
    <w:multiLevelType w:val="hybridMultilevel"/>
    <w:tmpl w:val="4AD42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67D41"/>
    <w:multiLevelType w:val="hybridMultilevel"/>
    <w:tmpl w:val="7976347C"/>
    <w:lvl w:ilvl="0" w:tplc="C91A711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AD648D"/>
    <w:multiLevelType w:val="hybridMultilevel"/>
    <w:tmpl w:val="E4644D10"/>
    <w:lvl w:ilvl="0" w:tplc="894819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4A4B8B"/>
    <w:multiLevelType w:val="hybridMultilevel"/>
    <w:tmpl w:val="A89C035C"/>
    <w:lvl w:ilvl="0" w:tplc="C15695E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24040"/>
    <w:multiLevelType w:val="hybridMultilevel"/>
    <w:tmpl w:val="A372D928"/>
    <w:lvl w:ilvl="0" w:tplc="E89A219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A2D5A"/>
    <w:multiLevelType w:val="hybridMultilevel"/>
    <w:tmpl w:val="ADC60958"/>
    <w:lvl w:ilvl="0" w:tplc="0DBA16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CF2C30"/>
    <w:multiLevelType w:val="hybridMultilevel"/>
    <w:tmpl w:val="895C1E8C"/>
    <w:lvl w:ilvl="0" w:tplc="9678073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C473C1"/>
    <w:multiLevelType w:val="hybridMultilevel"/>
    <w:tmpl w:val="1D6C13F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FF2B1C"/>
    <w:multiLevelType w:val="hybridMultilevel"/>
    <w:tmpl w:val="A5E27634"/>
    <w:lvl w:ilvl="0" w:tplc="CE7AD032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E64D92"/>
    <w:multiLevelType w:val="hybridMultilevel"/>
    <w:tmpl w:val="B05AF052"/>
    <w:lvl w:ilvl="0" w:tplc="2A72BA9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18703D"/>
    <w:multiLevelType w:val="hybridMultilevel"/>
    <w:tmpl w:val="DFF43B3C"/>
    <w:lvl w:ilvl="0" w:tplc="64069FB8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C47098"/>
    <w:multiLevelType w:val="hybridMultilevel"/>
    <w:tmpl w:val="72824A0C"/>
    <w:lvl w:ilvl="0" w:tplc="92B47ED6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784404">
      <w:numFmt w:val="bullet"/>
      <w:lvlText w:val="•"/>
      <w:lvlJc w:val="left"/>
      <w:pPr>
        <w:ind w:left="2700" w:hanging="720"/>
      </w:pPr>
      <w:rPr>
        <w:rFonts w:ascii="Calibri" w:eastAsia="Calibri" w:hAnsi="Calibri" w:cs="Calibri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E57C26"/>
    <w:multiLevelType w:val="hybridMultilevel"/>
    <w:tmpl w:val="DD7A2F20"/>
    <w:lvl w:ilvl="0" w:tplc="9E2C987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883C88"/>
    <w:multiLevelType w:val="hybridMultilevel"/>
    <w:tmpl w:val="CF160BC0"/>
    <w:lvl w:ilvl="0" w:tplc="D318ECC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062AA2"/>
    <w:multiLevelType w:val="hybridMultilevel"/>
    <w:tmpl w:val="F4BA21B4"/>
    <w:lvl w:ilvl="0" w:tplc="A0A6804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CF14AB"/>
    <w:multiLevelType w:val="hybridMultilevel"/>
    <w:tmpl w:val="15EA0B08"/>
    <w:lvl w:ilvl="0" w:tplc="AE3263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FCE438B"/>
    <w:multiLevelType w:val="hybridMultilevel"/>
    <w:tmpl w:val="D0BC3BD2"/>
    <w:lvl w:ilvl="0" w:tplc="8BCCA0F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9407467">
    <w:abstractNumId w:val="16"/>
  </w:num>
  <w:num w:numId="2" w16cid:durableId="48580146">
    <w:abstractNumId w:val="20"/>
  </w:num>
  <w:num w:numId="3" w16cid:durableId="1031609691">
    <w:abstractNumId w:val="1"/>
  </w:num>
  <w:num w:numId="4" w16cid:durableId="1356342933">
    <w:abstractNumId w:val="10"/>
  </w:num>
  <w:num w:numId="5" w16cid:durableId="1589460188">
    <w:abstractNumId w:val="6"/>
  </w:num>
  <w:num w:numId="6" w16cid:durableId="241111755">
    <w:abstractNumId w:val="7"/>
  </w:num>
  <w:num w:numId="7" w16cid:durableId="899949602">
    <w:abstractNumId w:val="13"/>
  </w:num>
  <w:num w:numId="8" w16cid:durableId="1624457143">
    <w:abstractNumId w:val="4"/>
  </w:num>
  <w:num w:numId="9" w16cid:durableId="202986874">
    <w:abstractNumId w:val="9"/>
  </w:num>
  <w:num w:numId="10" w16cid:durableId="1935281721">
    <w:abstractNumId w:val="8"/>
  </w:num>
  <w:num w:numId="11" w16cid:durableId="1119110457">
    <w:abstractNumId w:val="14"/>
  </w:num>
  <w:num w:numId="12" w16cid:durableId="1773552395">
    <w:abstractNumId w:val="12"/>
  </w:num>
  <w:num w:numId="13" w16cid:durableId="880361373">
    <w:abstractNumId w:val="2"/>
  </w:num>
  <w:num w:numId="14" w16cid:durableId="515190937">
    <w:abstractNumId w:val="21"/>
  </w:num>
  <w:num w:numId="15" w16cid:durableId="744496840">
    <w:abstractNumId w:val="18"/>
  </w:num>
  <w:num w:numId="16" w16cid:durableId="165174050">
    <w:abstractNumId w:val="11"/>
  </w:num>
  <w:num w:numId="17" w16cid:durableId="1750347252">
    <w:abstractNumId w:val="19"/>
  </w:num>
  <w:num w:numId="18" w16cid:durableId="765612254">
    <w:abstractNumId w:val="15"/>
  </w:num>
  <w:num w:numId="19" w16cid:durableId="188379294">
    <w:abstractNumId w:val="3"/>
  </w:num>
  <w:num w:numId="20" w16cid:durableId="1055354494">
    <w:abstractNumId w:val="0"/>
  </w:num>
  <w:num w:numId="21" w16cid:durableId="503011497">
    <w:abstractNumId w:val="5"/>
  </w:num>
  <w:num w:numId="22" w16cid:durableId="489752605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2F"/>
    <w:rsid w:val="0000041E"/>
    <w:rsid w:val="00001A99"/>
    <w:rsid w:val="000028C9"/>
    <w:rsid w:val="00010805"/>
    <w:rsid w:val="00013DC6"/>
    <w:rsid w:val="00016176"/>
    <w:rsid w:val="00022A68"/>
    <w:rsid w:val="00026979"/>
    <w:rsid w:val="0003077E"/>
    <w:rsid w:val="0003102F"/>
    <w:rsid w:val="00031C2B"/>
    <w:rsid w:val="00031E96"/>
    <w:rsid w:val="0003322C"/>
    <w:rsid w:val="00034B2B"/>
    <w:rsid w:val="00035A3B"/>
    <w:rsid w:val="0004579B"/>
    <w:rsid w:val="000517C6"/>
    <w:rsid w:val="0005640B"/>
    <w:rsid w:val="000576D7"/>
    <w:rsid w:val="00064D12"/>
    <w:rsid w:val="00070E2A"/>
    <w:rsid w:val="00080CBE"/>
    <w:rsid w:val="00080E34"/>
    <w:rsid w:val="00082AF8"/>
    <w:rsid w:val="00084FED"/>
    <w:rsid w:val="00086328"/>
    <w:rsid w:val="000865C0"/>
    <w:rsid w:val="00090D83"/>
    <w:rsid w:val="000934A6"/>
    <w:rsid w:val="000936B8"/>
    <w:rsid w:val="00093F79"/>
    <w:rsid w:val="00094C51"/>
    <w:rsid w:val="000A4FC9"/>
    <w:rsid w:val="000A769C"/>
    <w:rsid w:val="000B5446"/>
    <w:rsid w:val="000C148C"/>
    <w:rsid w:val="000D0E0B"/>
    <w:rsid w:val="000D2568"/>
    <w:rsid w:val="000D3EA5"/>
    <w:rsid w:val="000D4B02"/>
    <w:rsid w:val="000D7D46"/>
    <w:rsid w:val="000E16E1"/>
    <w:rsid w:val="000E1B73"/>
    <w:rsid w:val="000E1EB0"/>
    <w:rsid w:val="000E3D69"/>
    <w:rsid w:val="000E42B5"/>
    <w:rsid w:val="000E54B8"/>
    <w:rsid w:val="000F3741"/>
    <w:rsid w:val="000F641B"/>
    <w:rsid w:val="000F7505"/>
    <w:rsid w:val="00100039"/>
    <w:rsid w:val="00100208"/>
    <w:rsid w:val="00100C05"/>
    <w:rsid w:val="00100EEF"/>
    <w:rsid w:val="0010243F"/>
    <w:rsid w:val="001054AE"/>
    <w:rsid w:val="00106A56"/>
    <w:rsid w:val="001118D3"/>
    <w:rsid w:val="001123E9"/>
    <w:rsid w:val="00120267"/>
    <w:rsid w:val="00123237"/>
    <w:rsid w:val="001236B9"/>
    <w:rsid w:val="00137C11"/>
    <w:rsid w:val="0014004C"/>
    <w:rsid w:val="0014175C"/>
    <w:rsid w:val="00142991"/>
    <w:rsid w:val="0014571C"/>
    <w:rsid w:val="00146D2F"/>
    <w:rsid w:val="001510B7"/>
    <w:rsid w:val="00153F29"/>
    <w:rsid w:val="001545B2"/>
    <w:rsid w:val="001573BE"/>
    <w:rsid w:val="001703FE"/>
    <w:rsid w:val="00175CE6"/>
    <w:rsid w:val="00176342"/>
    <w:rsid w:val="00176CA7"/>
    <w:rsid w:val="00182472"/>
    <w:rsid w:val="0018344E"/>
    <w:rsid w:val="001871BB"/>
    <w:rsid w:val="00190131"/>
    <w:rsid w:val="001A3E91"/>
    <w:rsid w:val="001A4618"/>
    <w:rsid w:val="001B2DCA"/>
    <w:rsid w:val="001B6359"/>
    <w:rsid w:val="001B6DAE"/>
    <w:rsid w:val="001C4068"/>
    <w:rsid w:val="001C41C7"/>
    <w:rsid w:val="001C4510"/>
    <w:rsid w:val="001C4A00"/>
    <w:rsid w:val="001C5EF5"/>
    <w:rsid w:val="001D0B7C"/>
    <w:rsid w:val="001D3C62"/>
    <w:rsid w:val="001D4474"/>
    <w:rsid w:val="001E0DB1"/>
    <w:rsid w:val="001E0F17"/>
    <w:rsid w:val="001E1136"/>
    <w:rsid w:val="001E4F82"/>
    <w:rsid w:val="001F2B01"/>
    <w:rsid w:val="001F3231"/>
    <w:rsid w:val="001F3943"/>
    <w:rsid w:val="00200A85"/>
    <w:rsid w:val="00207EC1"/>
    <w:rsid w:val="002156F4"/>
    <w:rsid w:val="0021794B"/>
    <w:rsid w:val="00222A48"/>
    <w:rsid w:val="00225A73"/>
    <w:rsid w:val="00231984"/>
    <w:rsid w:val="002429D7"/>
    <w:rsid w:val="00243673"/>
    <w:rsid w:val="00244493"/>
    <w:rsid w:val="00244CEC"/>
    <w:rsid w:val="0024697B"/>
    <w:rsid w:val="00252617"/>
    <w:rsid w:val="00257252"/>
    <w:rsid w:val="00264277"/>
    <w:rsid w:val="00273152"/>
    <w:rsid w:val="002737F2"/>
    <w:rsid w:val="002743BC"/>
    <w:rsid w:val="002755D3"/>
    <w:rsid w:val="00275EDD"/>
    <w:rsid w:val="00277653"/>
    <w:rsid w:val="00283C6A"/>
    <w:rsid w:val="0028540E"/>
    <w:rsid w:val="00285EAC"/>
    <w:rsid w:val="00287BD6"/>
    <w:rsid w:val="00293828"/>
    <w:rsid w:val="00294CD9"/>
    <w:rsid w:val="002958D7"/>
    <w:rsid w:val="00296810"/>
    <w:rsid w:val="002A0459"/>
    <w:rsid w:val="002A5A9F"/>
    <w:rsid w:val="002A5EED"/>
    <w:rsid w:val="002A6384"/>
    <w:rsid w:val="002B4EC8"/>
    <w:rsid w:val="002B5D9D"/>
    <w:rsid w:val="002C0289"/>
    <w:rsid w:val="002C73E5"/>
    <w:rsid w:val="002D1BCD"/>
    <w:rsid w:val="002D380C"/>
    <w:rsid w:val="002D420A"/>
    <w:rsid w:val="002E3745"/>
    <w:rsid w:val="002E3B10"/>
    <w:rsid w:val="002F7420"/>
    <w:rsid w:val="002F745C"/>
    <w:rsid w:val="002F783E"/>
    <w:rsid w:val="00302A5A"/>
    <w:rsid w:val="003032B3"/>
    <w:rsid w:val="003048EF"/>
    <w:rsid w:val="0030730F"/>
    <w:rsid w:val="003101FB"/>
    <w:rsid w:val="00310C2B"/>
    <w:rsid w:val="003138B6"/>
    <w:rsid w:val="003142A5"/>
    <w:rsid w:val="00315756"/>
    <w:rsid w:val="00317831"/>
    <w:rsid w:val="00322248"/>
    <w:rsid w:val="003225E7"/>
    <w:rsid w:val="00324968"/>
    <w:rsid w:val="00325454"/>
    <w:rsid w:val="00330F47"/>
    <w:rsid w:val="003311F4"/>
    <w:rsid w:val="00331997"/>
    <w:rsid w:val="00332FC4"/>
    <w:rsid w:val="0033632F"/>
    <w:rsid w:val="003401BD"/>
    <w:rsid w:val="00340AF7"/>
    <w:rsid w:val="00343365"/>
    <w:rsid w:val="00343934"/>
    <w:rsid w:val="00343CB5"/>
    <w:rsid w:val="0034596F"/>
    <w:rsid w:val="0035062F"/>
    <w:rsid w:val="00350738"/>
    <w:rsid w:val="00353964"/>
    <w:rsid w:val="003727A4"/>
    <w:rsid w:val="00374716"/>
    <w:rsid w:val="003841EE"/>
    <w:rsid w:val="00391F29"/>
    <w:rsid w:val="00393D08"/>
    <w:rsid w:val="00397A56"/>
    <w:rsid w:val="00397F91"/>
    <w:rsid w:val="003A69F8"/>
    <w:rsid w:val="003B41A4"/>
    <w:rsid w:val="003B5CCE"/>
    <w:rsid w:val="003C4DFC"/>
    <w:rsid w:val="003C59EC"/>
    <w:rsid w:val="003D0B2E"/>
    <w:rsid w:val="003D1CD4"/>
    <w:rsid w:val="003D209B"/>
    <w:rsid w:val="003D246F"/>
    <w:rsid w:val="003D4B83"/>
    <w:rsid w:val="003E0BC1"/>
    <w:rsid w:val="003E22E3"/>
    <w:rsid w:val="003E32A7"/>
    <w:rsid w:val="003E3E7A"/>
    <w:rsid w:val="003E4A5D"/>
    <w:rsid w:val="003F11FF"/>
    <w:rsid w:val="003F35E8"/>
    <w:rsid w:val="003F4644"/>
    <w:rsid w:val="003F4F11"/>
    <w:rsid w:val="003F6E8A"/>
    <w:rsid w:val="00403FF2"/>
    <w:rsid w:val="00404459"/>
    <w:rsid w:val="004044CF"/>
    <w:rsid w:val="00405F48"/>
    <w:rsid w:val="004123D3"/>
    <w:rsid w:val="00412A5D"/>
    <w:rsid w:val="00414149"/>
    <w:rsid w:val="00421CCD"/>
    <w:rsid w:val="0042553F"/>
    <w:rsid w:val="0043089F"/>
    <w:rsid w:val="00432681"/>
    <w:rsid w:val="00432B65"/>
    <w:rsid w:val="00433C25"/>
    <w:rsid w:val="00434651"/>
    <w:rsid w:val="004470D0"/>
    <w:rsid w:val="004524B9"/>
    <w:rsid w:val="00452DFB"/>
    <w:rsid w:val="00465EA4"/>
    <w:rsid w:val="004725A0"/>
    <w:rsid w:val="00477CB9"/>
    <w:rsid w:val="00482E71"/>
    <w:rsid w:val="00484980"/>
    <w:rsid w:val="004858F3"/>
    <w:rsid w:val="0049198B"/>
    <w:rsid w:val="004930D0"/>
    <w:rsid w:val="004945C2"/>
    <w:rsid w:val="004A0643"/>
    <w:rsid w:val="004A4C11"/>
    <w:rsid w:val="004A60EE"/>
    <w:rsid w:val="004B3F6A"/>
    <w:rsid w:val="004B65CD"/>
    <w:rsid w:val="004C3BE4"/>
    <w:rsid w:val="004C5B64"/>
    <w:rsid w:val="004C6273"/>
    <w:rsid w:val="004C6F2B"/>
    <w:rsid w:val="004D33E6"/>
    <w:rsid w:val="004D3DC9"/>
    <w:rsid w:val="004D6EBB"/>
    <w:rsid w:val="004D6FFB"/>
    <w:rsid w:val="004D7324"/>
    <w:rsid w:val="004E1893"/>
    <w:rsid w:val="004E54F4"/>
    <w:rsid w:val="004E575C"/>
    <w:rsid w:val="004E57D1"/>
    <w:rsid w:val="004E5BB0"/>
    <w:rsid w:val="004F0425"/>
    <w:rsid w:val="004F0691"/>
    <w:rsid w:val="004F728B"/>
    <w:rsid w:val="00505509"/>
    <w:rsid w:val="00513F0C"/>
    <w:rsid w:val="005228F4"/>
    <w:rsid w:val="005241A4"/>
    <w:rsid w:val="00527569"/>
    <w:rsid w:val="0053051F"/>
    <w:rsid w:val="0053182E"/>
    <w:rsid w:val="00532AE8"/>
    <w:rsid w:val="00534977"/>
    <w:rsid w:val="00537CE0"/>
    <w:rsid w:val="00543C46"/>
    <w:rsid w:val="00543C7A"/>
    <w:rsid w:val="005455E6"/>
    <w:rsid w:val="00554744"/>
    <w:rsid w:val="005572C8"/>
    <w:rsid w:val="005576AD"/>
    <w:rsid w:val="00562C4D"/>
    <w:rsid w:val="0057035C"/>
    <w:rsid w:val="005748DA"/>
    <w:rsid w:val="00576561"/>
    <w:rsid w:val="005766F5"/>
    <w:rsid w:val="00576FF1"/>
    <w:rsid w:val="0058025A"/>
    <w:rsid w:val="00583A50"/>
    <w:rsid w:val="00584EFE"/>
    <w:rsid w:val="005A0062"/>
    <w:rsid w:val="005A2156"/>
    <w:rsid w:val="005A6444"/>
    <w:rsid w:val="005B04B8"/>
    <w:rsid w:val="005B2A27"/>
    <w:rsid w:val="005B3A4A"/>
    <w:rsid w:val="005B42CC"/>
    <w:rsid w:val="005B432D"/>
    <w:rsid w:val="005C50D4"/>
    <w:rsid w:val="005C566A"/>
    <w:rsid w:val="005C6E5F"/>
    <w:rsid w:val="005C76BA"/>
    <w:rsid w:val="005D065D"/>
    <w:rsid w:val="005D47C5"/>
    <w:rsid w:val="005D5E89"/>
    <w:rsid w:val="005E0DC1"/>
    <w:rsid w:val="005E7F14"/>
    <w:rsid w:val="005F0810"/>
    <w:rsid w:val="005F21FB"/>
    <w:rsid w:val="005F2ACB"/>
    <w:rsid w:val="005F2F1D"/>
    <w:rsid w:val="005F5A26"/>
    <w:rsid w:val="00602C11"/>
    <w:rsid w:val="0060331F"/>
    <w:rsid w:val="0061239C"/>
    <w:rsid w:val="0061293C"/>
    <w:rsid w:val="00613C90"/>
    <w:rsid w:val="0062027E"/>
    <w:rsid w:val="006204EF"/>
    <w:rsid w:val="0062080E"/>
    <w:rsid w:val="00620C99"/>
    <w:rsid w:val="00622886"/>
    <w:rsid w:val="00622E4C"/>
    <w:rsid w:val="0062476E"/>
    <w:rsid w:val="00630CCC"/>
    <w:rsid w:val="00632857"/>
    <w:rsid w:val="00634323"/>
    <w:rsid w:val="006362FE"/>
    <w:rsid w:val="00644053"/>
    <w:rsid w:val="00651E78"/>
    <w:rsid w:val="00651EB7"/>
    <w:rsid w:val="006579BB"/>
    <w:rsid w:val="00657B19"/>
    <w:rsid w:val="006611F0"/>
    <w:rsid w:val="00666607"/>
    <w:rsid w:val="006702DB"/>
    <w:rsid w:val="00671273"/>
    <w:rsid w:val="006722F2"/>
    <w:rsid w:val="0067243F"/>
    <w:rsid w:val="006744EF"/>
    <w:rsid w:val="00675390"/>
    <w:rsid w:val="0067618A"/>
    <w:rsid w:val="00676772"/>
    <w:rsid w:val="006773DC"/>
    <w:rsid w:val="00695D1F"/>
    <w:rsid w:val="006A1470"/>
    <w:rsid w:val="006A4C9F"/>
    <w:rsid w:val="006A515C"/>
    <w:rsid w:val="006B68EA"/>
    <w:rsid w:val="006C0E1F"/>
    <w:rsid w:val="006C43A7"/>
    <w:rsid w:val="006C5AB5"/>
    <w:rsid w:val="006C6AFF"/>
    <w:rsid w:val="006D27D8"/>
    <w:rsid w:val="006D33D8"/>
    <w:rsid w:val="006E1511"/>
    <w:rsid w:val="006E28E9"/>
    <w:rsid w:val="006E4805"/>
    <w:rsid w:val="006F303A"/>
    <w:rsid w:val="006F5A35"/>
    <w:rsid w:val="006F5B56"/>
    <w:rsid w:val="00702551"/>
    <w:rsid w:val="00702A75"/>
    <w:rsid w:val="007034D7"/>
    <w:rsid w:val="00705C36"/>
    <w:rsid w:val="007164CF"/>
    <w:rsid w:val="007220AC"/>
    <w:rsid w:val="007245C1"/>
    <w:rsid w:val="00725697"/>
    <w:rsid w:val="00725B07"/>
    <w:rsid w:val="00727715"/>
    <w:rsid w:val="00730794"/>
    <w:rsid w:val="007320F8"/>
    <w:rsid w:val="00732807"/>
    <w:rsid w:val="007333C3"/>
    <w:rsid w:val="00733CBB"/>
    <w:rsid w:val="00745AC0"/>
    <w:rsid w:val="0074725A"/>
    <w:rsid w:val="00752EC7"/>
    <w:rsid w:val="00762302"/>
    <w:rsid w:val="00763BAC"/>
    <w:rsid w:val="007748B1"/>
    <w:rsid w:val="00780611"/>
    <w:rsid w:val="00786B8F"/>
    <w:rsid w:val="00790B8C"/>
    <w:rsid w:val="00790D4F"/>
    <w:rsid w:val="0079140E"/>
    <w:rsid w:val="00795F70"/>
    <w:rsid w:val="00796742"/>
    <w:rsid w:val="007A0D0B"/>
    <w:rsid w:val="007A486B"/>
    <w:rsid w:val="007A61C4"/>
    <w:rsid w:val="007A76D9"/>
    <w:rsid w:val="007B0D09"/>
    <w:rsid w:val="007B2B17"/>
    <w:rsid w:val="007B4552"/>
    <w:rsid w:val="007B54E7"/>
    <w:rsid w:val="007B5B2C"/>
    <w:rsid w:val="007B6E5B"/>
    <w:rsid w:val="007C7C9F"/>
    <w:rsid w:val="007C7F00"/>
    <w:rsid w:val="007D2CAD"/>
    <w:rsid w:val="007D3D04"/>
    <w:rsid w:val="007D4E7D"/>
    <w:rsid w:val="007D516B"/>
    <w:rsid w:val="007D6892"/>
    <w:rsid w:val="007E3009"/>
    <w:rsid w:val="007F578D"/>
    <w:rsid w:val="007F7EFD"/>
    <w:rsid w:val="0080237E"/>
    <w:rsid w:val="00803B40"/>
    <w:rsid w:val="00803DEE"/>
    <w:rsid w:val="0080469A"/>
    <w:rsid w:val="00816633"/>
    <w:rsid w:val="008211B9"/>
    <w:rsid w:val="008218E0"/>
    <w:rsid w:val="008262E3"/>
    <w:rsid w:val="0082636D"/>
    <w:rsid w:val="008263CE"/>
    <w:rsid w:val="008308E6"/>
    <w:rsid w:val="00832C2B"/>
    <w:rsid w:val="0083549B"/>
    <w:rsid w:val="008354C1"/>
    <w:rsid w:val="00835D95"/>
    <w:rsid w:val="0085124E"/>
    <w:rsid w:val="008528E8"/>
    <w:rsid w:val="008538E3"/>
    <w:rsid w:val="00860FC8"/>
    <w:rsid w:val="00871354"/>
    <w:rsid w:val="008736A4"/>
    <w:rsid w:val="008746E5"/>
    <w:rsid w:val="00874726"/>
    <w:rsid w:val="00881C5B"/>
    <w:rsid w:val="00885127"/>
    <w:rsid w:val="0088519C"/>
    <w:rsid w:val="0088772E"/>
    <w:rsid w:val="00887873"/>
    <w:rsid w:val="008878B9"/>
    <w:rsid w:val="00893887"/>
    <w:rsid w:val="008944D2"/>
    <w:rsid w:val="00895FE0"/>
    <w:rsid w:val="008A462D"/>
    <w:rsid w:val="008A59D9"/>
    <w:rsid w:val="008B098D"/>
    <w:rsid w:val="008B0DD7"/>
    <w:rsid w:val="008B10D7"/>
    <w:rsid w:val="008B26E0"/>
    <w:rsid w:val="008B3C28"/>
    <w:rsid w:val="008B43F9"/>
    <w:rsid w:val="008C4434"/>
    <w:rsid w:val="008C504B"/>
    <w:rsid w:val="008D2BDA"/>
    <w:rsid w:val="008D2C34"/>
    <w:rsid w:val="008D63A5"/>
    <w:rsid w:val="008E3ED7"/>
    <w:rsid w:val="008E5B34"/>
    <w:rsid w:val="008F0F45"/>
    <w:rsid w:val="008F7794"/>
    <w:rsid w:val="00900369"/>
    <w:rsid w:val="00901219"/>
    <w:rsid w:val="00913077"/>
    <w:rsid w:val="00913BEA"/>
    <w:rsid w:val="009155CA"/>
    <w:rsid w:val="00915B5B"/>
    <w:rsid w:val="00920742"/>
    <w:rsid w:val="00930C45"/>
    <w:rsid w:val="00931083"/>
    <w:rsid w:val="00933E00"/>
    <w:rsid w:val="00935B28"/>
    <w:rsid w:val="009450D3"/>
    <w:rsid w:val="0095008F"/>
    <w:rsid w:val="009511E6"/>
    <w:rsid w:val="009515F6"/>
    <w:rsid w:val="00952BC4"/>
    <w:rsid w:val="00952C18"/>
    <w:rsid w:val="0095463A"/>
    <w:rsid w:val="00954ECB"/>
    <w:rsid w:val="009563B6"/>
    <w:rsid w:val="009609C7"/>
    <w:rsid w:val="009643AD"/>
    <w:rsid w:val="00964E21"/>
    <w:rsid w:val="00964F01"/>
    <w:rsid w:val="0096613B"/>
    <w:rsid w:val="00972831"/>
    <w:rsid w:val="00973EB7"/>
    <w:rsid w:val="00976186"/>
    <w:rsid w:val="00980633"/>
    <w:rsid w:val="00982689"/>
    <w:rsid w:val="00985705"/>
    <w:rsid w:val="00985B79"/>
    <w:rsid w:val="00993070"/>
    <w:rsid w:val="009935BC"/>
    <w:rsid w:val="00993757"/>
    <w:rsid w:val="009A0126"/>
    <w:rsid w:val="009A1C94"/>
    <w:rsid w:val="009A2B51"/>
    <w:rsid w:val="009B59BE"/>
    <w:rsid w:val="009C28F4"/>
    <w:rsid w:val="009D1F1B"/>
    <w:rsid w:val="009D30D8"/>
    <w:rsid w:val="009D5C10"/>
    <w:rsid w:val="009D61BC"/>
    <w:rsid w:val="009E21FF"/>
    <w:rsid w:val="009E2D7D"/>
    <w:rsid w:val="009F2F38"/>
    <w:rsid w:val="009F4001"/>
    <w:rsid w:val="00A013C7"/>
    <w:rsid w:val="00A042FA"/>
    <w:rsid w:val="00A05F7A"/>
    <w:rsid w:val="00A10733"/>
    <w:rsid w:val="00A114FF"/>
    <w:rsid w:val="00A15448"/>
    <w:rsid w:val="00A16D59"/>
    <w:rsid w:val="00A17505"/>
    <w:rsid w:val="00A21619"/>
    <w:rsid w:val="00A21C9E"/>
    <w:rsid w:val="00A2248F"/>
    <w:rsid w:val="00A24736"/>
    <w:rsid w:val="00A30BAE"/>
    <w:rsid w:val="00A37D02"/>
    <w:rsid w:val="00A412FE"/>
    <w:rsid w:val="00A4233A"/>
    <w:rsid w:val="00A4445B"/>
    <w:rsid w:val="00A47AB2"/>
    <w:rsid w:val="00A5256B"/>
    <w:rsid w:val="00A5432A"/>
    <w:rsid w:val="00A650E2"/>
    <w:rsid w:val="00A66BFC"/>
    <w:rsid w:val="00A714E0"/>
    <w:rsid w:val="00A74050"/>
    <w:rsid w:val="00A776A1"/>
    <w:rsid w:val="00A81C6A"/>
    <w:rsid w:val="00A82AB1"/>
    <w:rsid w:val="00A82F82"/>
    <w:rsid w:val="00A86F16"/>
    <w:rsid w:val="00A91B82"/>
    <w:rsid w:val="00A92CB4"/>
    <w:rsid w:val="00AA197C"/>
    <w:rsid w:val="00AA1A45"/>
    <w:rsid w:val="00AB277F"/>
    <w:rsid w:val="00AB2C79"/>
    <w:rsid w:val="00AB3DE5"/>
    <w:rsid w:val="00AB4ED7"/>
    <w:rsid w:val="00AB514A"/>
    <w:rsid w:val="00AC06B8"/>
    <w:rsid w:val="00AC3386"/>
    <w:rsid w:val="00AD017A"/>
    <w:rsid w:val="00AD05E1"/>
    <w:rsid w:val="00AD0798"/>
    <w:rsid w:val="00AD54CD"/>
    <w:rsid w:val="00AE213C"/>
    <w:rsid w:val="00AE3271"/>
    <w:rsid w:val="00AF1761"/>
    <w:rsid w:val="00AF274F"/>
    <w:rsid w:val="00AF5B5A"/>
    <w:rsid w:val="00AF5D7F"/>
    <w:rsid w:val="00AF7D8A"/>
    <w:rsid w:val="00B01C24"/>
    <w:rsid w:val="00B04CE1"/>
    <w:rsid w:val="00B05063"/>
    <w:rsid w:val="00B0699B"/>
    <w:rsid w:val="00B06D6B"/>
    <w:rsid w:val="00B123CC"/>
    <w:rsid w:val="00B123E5"/>
    <w:rsid w:val="00B124CA"/>
    <w:rsid w:val="00B1467A"/>
    <w:rsid w:val="00B1514F"/>
    <w:rsid w:val="00B20291"/>
    <w:rsid w:val="00B20EB7"/>
    <w:rsid w:val="00B24F9D"/>
    <w:rsid w:val="00B26D8E"/>
    <w:rsid w:val="00B31348"/>
    <w:rsid w:val="00B33102"/>
    <w:rsid w:val="00B3335A"/>
    <w:rsid w:val="00B34885"/>
    <w:rsid w:val="00B44EB2"/>
    <w:rsid w:val="00B50EA1"/>
    <w:rsid w:val="00B5295C"/>
    <w:rsid w:val="00B53CAE"/>
    <w:rsid w:val="00B557A0"/>
    <w:rsid w:val="00B56FB3"/>
    <w:rsid w:val="00B61EFF"/>
    <w:rsid w:val="00B64C55"/>
    <w:rsid w:val="00B65068"/>
    <w:rsid w:val="00B659E6"/>
    <w:rsid w:val="00B66828"/>
    <w:rsid w:val="00B7147B"/>
    <w:rsid w:val="00B721BB"/>
    <w:rsid w:val="00B72638"/>
    <w:rsid w:val="00B72ABA"/>
    <w:rsid w:val="00B7761D"/>
    <w:rsid w:val="00B77777"/>
    <w:rsid w:val="00B80C7A"/>
    <w:rsid w:val="00B81E45"/>
    <w:rsid w:val="00B83AAF"/>
    <w:rsid w:val="00B90754"/>
    <w:rsid w:val="00B91493"/>
    <w:rsid w:val="00B936AB"/>
    <w:rsid w:val="00B961DA"/>
    <w:rsid w:val="00BA04EB"/>
    <w:rsid w:val="00BA5F02"/>
    <w:rsid w:val="00BA7E82"/>
    <w:rsid w:val="00BB03E2"/>
    <w:rsid w:val="00BB090D"/>
    <w:rsid w:val="00BC0657"/>
    <w:rsid w:val="00BC67A2"/>
    <w:rsid w:val="00BC6811"/>
    <w:rsid w:val="00BD1337"/>
    <w:rsid w:val="00BD3AEE"/>
    <w:rsid w:val="00BD5263"/>
    <w:rsid w:val="00BD56B0"/>
    <w:rsid w:val="00BD6720"/>
    <w:rsid w:val="00BD7696"/>
    <w:rsid w:val="00BE0219"/>
    <w:rsid w:val="00BE5A42"/>
    <w:rsid w:val="00BE6B13"/>
    <w:rsid w:val="00BF1159"/>
    <w:rsid w:val="00BF13B2"/>
    <w:rsid w:val="00C00F94"/>
    <w:rsid w:val="00C02FEE"/>
    <w:rsid w:val="00C039C7"/>
    <w:rsid w:val="00C10C2C"/>
    <w:rsid w:val="00C10FBC"/>
    <w:rsid w:val="00C122F8"/>
    <w:rsid w:val="00C21664"/>
    <w:rsid w:val="00C2322F"/>
    <w:rsid w:val="00C2465B"/>
    <w:rsid w:val="00C2690B"/>
    <w:rsid w:val="00C30512"/>
    <w:rsid w:val="00C33290"/>
    <w:rsid w:val="00C34B24"/>
    <w:rsid w:val="00C34B43"/>
    <w:rsid w:val="00C437A3"/>
    <w:rsid w:val="00C441A4"/>
    <w:rsid w:val="00C45305"/>
    <w:rsid w:val="00C459FF"/>
    <w:rsid w:val="00C51104"/>
    <w:rsid w:val="00C5176D"/>
    <w:rsid w:val="00C51DFA"/>
    <w:rsid w:val="00C5259E"/>
    <w:rsid w:val="00C532B6"/>
    <w:rsid w:val="00C60AC4"/>
    <w:rsid w:val="00C636AE"/>
    <w:rsid w:val="00C66840"/>
    <w:rsid w:val="00C70CAA"/>
    <w:rsid w:val="00C730CF"/>
    <w:rsid w:val="00C73924"/>
    <w:rsid w:val="00C739FD"/>
    <w:rsid w:val="00C73DCD"/>
    <w:rsid w:val="00C76F07"/>
    <w:rsid w:val="00C778C5"/>
    <w:rsid w:val="00C808FE"/>
    <w:rsid w:val="00C81DAC"/>
    <w:rsid w:val="00C82C27"/>
    <w:rsid w:val="00C83742"/>
    <w:rsid w:val="00C85171"/>
    <w:rsid w:val="00C85719"/>
    <w:rsid w:val="00C85B98"/>
    <w:rsid w:val="00C9021D"/>
    <w:rsid w:val="00C95415"/>
    <w:rsid w:val="00C96932"/>
    <w:rsid w:val="00C9789E"/>
    <w:rsid w:val="00C97F1E"/>
    <w:rsid w:val="00CA0F16"/>
    <w:rsid w:val="00CA4440"/>
    <w:rsid w:val="00CA4F7D"/>
    <w:rsid w:val="00CA6E59"/>
    <w:rsid w:val="00CB0D1C"/>
    <w:rsid w:val="00CB3A5F"/>
    <w:rsid w:val="00CC11E6"/>
    <w:rsid w:val="00CC1B15"/>
    <w:rsid w:val="00CC3187"/>
    <w:rsid w:val="00CC36D8"/>
    <w:rsid w:val="00CC778E"/>
    <w:rsid w:val="00CD19BB"/>
    <w:rsid w:val="00CE02E0"/>
    <w:rsid w:val="00CE03F0"/>
    <w:rsid w:val="00CE1767"/>
    <w:rsid w:val="00CE1F50"/>
    <w:rsid w:val="00CE2051"/>
    <w:rsid w:val="00CE35A1"/>
    <w:rsid w:val="00CF1F94"/>
    <w:rsid w:val="00CF3025"/>
    <w:rsid w:val="00CF5E2F"/>
    <w:rsid w:val="00D04FB3"/>
    <w:rsid w:val="00D0642C"/>
    <w:rsid w:val="00D06F76"/>
    <w:rsid w:val="00D0761C"/>
    <w:rsid w:val="00D12181"/>
    <w:rsid w:val="00D153BF"/>
    <w:rsid w:val="00D222DF"/>
    <w:rsid w:val="00D2498A"/>
    <w:rsid w:val="00D25633"/>
    <w:rsid w:val="00D25ADC"/>
    <w:rsid w:val="00D27727"/>
    <w:rsid w:val="00D3524D"/>
    <w:rsid w:val="00D40003"/>
    <w:rsid w:val="00D4248D"/>
    <w:rsid w:val="00D432B0"/>
    <w:rsid w:val="00D46CFE"/>
    <w:rsid w:val="00D506C5"/>
    <w:rsid w:val="00D53AC6"/>
    <w:rsid w:val="00D56D10"/>
    <w:rsid w:val="00D712BC"/>
    <w:rsid w:val="00D720C5"/>
    <w:rsid w:val="00D75D38"/>
    <w:rsid w:val="00D7693A"/>
    <w:rsid w:val="00D7721A"/>
    <w:rsid w:val="00D858A9"/>
    <w:rsid w:val="00D91336"/>
    <w:rsid w:val="00D93721"/>
    <w:rsid w:val="00D942F5"/>
    <w:rsid w:val="00DA030E"/>
    <w:rsid w:val="00DA2F49"/>
    <w:rsid w:val="00DA42FA"/>
    <w:rsid w:val="00DA5777"/>
    <w:rsid w:val="00DB0DBD"/>
    <w:rsid w:val="00DB1D21"/>
    <w:rsid w:val="00DB72E4"/>
    <w:rsid w:val="00DC1EFA"/>
    <w:rsid w:val="00DC3D29"/>
    <w:rsid w:val="00DC529B"/>
    <w:rsid w:val="00DC661E"/>
    <w:rsid w:val="00DD1705"/>
    <w:rsid w:val="00DD3E98"/>
    <w:rsid w:val="00DD5E45"/>
    <w:rsid w:val="00DD657B"/>
    <w:rsid w:val="00DE05EE"/>
    <w:rsid w:val="00DE11A6"/>
    <w:rsid w:val="00DE553B"/>
    <w:rsid w:val="00DE787A"/>
    <w:rsid w:val="00E01120"/>
    <w:rsid w:val="00E1794A"/>
    <w:rsid w:val="00E21396"/>
    <w:rsid w:val="00E214C9"/>
    <w:rsid w:val="00E22A50"/>
    <w:rsid w:val="00E230A9"/>
    <w:rsid w:val="00E23F74"/>
    <w:rsid w:val="00E25C4D"/>
    <w:rsid w:val="00E3010E"/>
    <w:rsid w:val="00E30819"/>
    <w:rsid w:val="00E30B51"/>
    <w:rsid w:val="00E324ED"/>
    <w:rsid w:val="00E43679"/>
    <w:rsid w:val="00E5138B"/>
    <w:rsid w:val="00E54289"/>
    <w:rsid w:val="00E5562E"/>
    <w:rsid w:val="00E6050F"/>
    <w:rsid w:val="00E64550"/>
    <w:rsid w:val="00E64C03"/>
    <w:rsid w:val="00E703DD"/>
    <w:rsid w:val="00E71A97"/>
    <w:rsid w:val="00E7489B"/>
    <w:rsid w:val="00E8242D"/>
    <w:rsid w:val="00E846AB"/>
    <w:rsid w:val="00E87F99"/>
    <w:rsid w:val="00E910F2"/>
    <w:rsid w:val="00E91FD1"/>
    <w:rsid w:val="00E920DC"/>
    <w:rsid w:val="00E9467B"/>
    <w:rsid w:val="00E94B67"/>
    <w:rsid w:val="00EA4E61"/>
    <w:rsid w:val="00EA76F6"/>
    <w:rsid w:val="00EC1AAF"/>
    <w:rsid w:val="00EC3901"/>
    <w:rsid w:val="00EC3E80"/>
    <w:rsid w:val="00EC5468"/>
    <w:rsid w:val="00ED3DCF"/>
    <w:rsid w:val="00ED525F"/>
    <w:rsid w:val="00ED6A2F"/>
    <w:rsid w:val="00EE64FE"/>
    <w:rsid w:val="00EE65DD"/>
    <w:rsid w:val="00EF2443"/>
    <w:rsid w:val="00EF577B"/>
    <w:rsid w:val="00EF6269"/>
    <w:rsid w:val="00EF7AB5"/>
    <w:rsid w:val="00EF7DCE"/>
    <w:rsid w:val="00EF7E79"/>
    <w:rsid w:val="00F04CA0"/>
    <w:rsid w:val="00F22FA5"/>
    <w:rsid w:val="00F24785"/>
    <w:rsid w:val="00F316E3"/>
    <w:rsid w:val="00F37EC8"/>
    <w:rsid w:val="00F422EB"/>
    <w:rsid w:val="00F43C2D"/>
    <w:rsid w:val="00F46BEC"/>
    <w:rsid w:val="00F5385D"/>
    <w:rsid w:val="00F617DA"/>
    <w:rsid w:val="00F61D24"/>
    <w:rsid w:val="00F661F5"/>
    <w:rsid w:val="00F75C87"/>
    <w:rsid w:val="00F777E6"/>
    <w:rsid w:val="00F803F1"/>
    <w:rsid w:val="00F82465"/>
    <w:rsid w:val="00F825DB"/>
    <w:rsid w:val="00F8442A"/>
    <w:rsid w:val="00F9217B"/>
    <w:rsid w:val="00F93FC4"/>
    <w:rsid w:val="00FA36F6"/>
    <w:rsid w:val="00FA591C"/>
    <w:rsid w:val="00FB1B25"/>
    <w:rsid w:val="00FB273F"/>
    <w:rsid w:val="00FB42BA"/>
    <w:rsid w:val="00FC0167"/>
    <w:rsid w:val="00FD0611"/>
    <w:rsid w:val="00FD2027"/>
    <w:rsid w:val="00FD22B5"/>
    <w:rsid w:val="00FE0159"/>
    <w:rsid w:val="00FF039E"/>
    <w:rsid w:val="00FF1003"/>
    <w:rsid w:val="00FF607E"/>
    <w:rsid w:val="00FF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723375"/>
  <w15:chartTrackingRefBased/>
  <w15:docId w15:val="{333741A6-933D-448A-924C-19ACA9DB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810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231"/>
    <w:pPr>
      <w:keepNext/>
      <w:keepLines/>
      <w:spacing w:before="240" w:after="0" w:line="256" w:lineRule="auto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6742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32F"/>
  </w:style>
  <w:style w:type="paragraph" w:styleId="Footer">
    <w:name w:val="footer"/>
    <w:basedOn w:val="Normal"/>
    <w:link w:val="FooterChar"/>
    <w:uiPriority w:val="99"/>
    <w:unhideWhenUsed/>
    <w:rsid w:val="00336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32F"/>
  </w:style>
  <w:style w:type="paragraph" w:styleId="BalloonText">
    <w:name w:val="Balloon Text"/>
    <w:basedOn w:val="Normal"/>
    <w:link w:val="BalloonTextChar"/>
    <w:uiPriority w:val="99"/>
    <w:semiHidden/>
    <w:unhideWhenUsed/>
    <w:rsid w:val="00336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3632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99307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93070"/>
    <w:pPr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3138B6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4E57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57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4E57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57D1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4E57D1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444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uiPriority w:val="9"/>
    <w:rsid w:val="00796742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NoSpacing">
    <w:name w:val="No Spacing"/>
    <w:uiPriority w:val="1"/>
    <w:qFormat/>
    <w:rsid w:val="005576AD"/>
    <w:rPr>
      <w:sz w:val="22"/>
      <w:szCs w:val="22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985B79"/>
    <w:rPr>
      <w:b/>
      <w:bCs/>
      <w:sz w:val="20"/>
      <w:szCs w:val="20"/>
    </w:rPr>
  </w:style>
  <w:style w:type="character" w:customStyle="1" w:styleId="Heading1Char">
    <w:name w:val="Heading 1 Char"/>
    <w:link w:val="Heading1"/>
    <w:uiPriority w:val="9"/>
    <w:rsid w:val="001F3231"/>
    <w:rPr>
      <w:rFonts w:ascii="Calibri Light" w:eastAsia="Times New Roman" w:hAnsi="Calibri Light"/>
      <w:color w:val="2F5496"/>
      <w:sz w:val="32"/>
      <w:szCs w:val="32"/>
      <w:lang w:eastAsia="en-US"/>
    </w:rPr>
  </w:style>
  <w:style w:type="character" w:styleId="Emphasis">
    <w:name w:val="Emphasis"/>
    <w:uiPriority w:val="20"/>
    <w:qFormat/>
    <w:rsid w:val="001F3231"/>
    <w:rPr>
      <w:b/>
      <w:bCs/>
      <w:i w:val="0"/>
      <w:iCs w:val="0"/>
    </w:rPr>
  </w:style>
  <w:style w:type="character" w:customStyle="1" w:styleId="st1">
    <w:name w:val="st1"/>
    <w:basedOn w:val="DefaultParagraphFont"/>
    <w:rsid w:val="001F32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373531D4220B4B8DC89F1AB9AB0F90" ma:contentTypeVersion="22" ma:contentTypeDescription="Create a new document." ma:contentTypeScope="" ma:versionID="479f668a70516ae21027862fcf6360b7">
  <xsd:schema xmlns:xsd="http://www.w3.org/2001/XMLSchema" xmlns:xs="http://www.w3.org/2001/XMLSchema" xmlns:p="http://schemas.microsoft.com/office/2006/metadata/properties" xmlns:ns2="55f99f0f-87d8-4be9-9440-df45adb4b6c5" xmlns:ns3="eb556f03-1ab5-485a-9aea-0ebfad31cc2d" targetNamespace="http://schemas.microsoft.com/office/2006/metadata/properties" ma:root="true" ma:fieldsID="b1d769db5b4fb45b25d703c3fc871aec" ns2:_="" ns3:_="">
    <xsd:import namespace="55f99f0f-87d8-4be9-9440-df45adb4b6c5"/>
    <xsd:import namespace="eb556f03-1ab5-485a-9aea-0ebfad31cc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2:DocumentOwner_x002f_Creator" minOccurs="0"/>
                <xsd:element ref="ns2:ResponsiblePerson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f99f0f-87d8-4be9-9440-df45adb4b6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8906682b-9559-4106-93ae-b8242d3392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Owner_x002f_Creator" ma:index="23" nillable="true" ma:displayName="Document Owner/ Creator" ma:description="Person responsible for the documents creation and/ or updates " ma:format="Dropdown" ma:list="UserInfo" ma:SharePointGroup="0" ma:internalName="DocumentOwner_x002f_Creato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sponsiblePerson" ma:index="24" nillable="true" ma:displayName="Responsible Person" ma:default="Not Noted" ma:format="Dropdown" ma:internalName="ResponsiblePerson">
      <xsd:simpleType>
        <xsd:restriction base="dms:Text">
          <xsd:maxLength value="255"/>
        </xsd:restriction>
      </xsd:simpleType>
    </xsd:element>
    <xsd:element name="_Flow_SignoffStatus" ma:index="25" nillable="true" ma:displayName="Sign-off status" ma:internalName="_x0024_Resources_x003a_core_x002c_Signoff_Status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56f03-1ab5-485a-9aea-0ebfad31cc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a2d7fde-55e5-4372-af2a-23590a38db2a}" ma:internalName="TaxCatchAll" ma:showField="CatchAllData" ma:web="eb556f03-1ab5-485a-9aea-0ebfad31cc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ponsiblePerson xmlns="55f99f0f-87d8-4be9-9440-df45adb4b6c5">Not Noted</ResponsiblePerson>
    <_Flow_SignoffStatus xmlns="55f99f0f-87d8-4be9-9440-df45adb4b6c5" xsi:nil="true"/>
    <DocumentOwner_x002f_Creator xmlns="55f99f0f-87d8-4be9-9440-df45adb4b6c5">
      <UserInfo>
        <DisplayName/>
        <AccountId xsi:nil="true"/>
        <AccountType/>
      </UserInfo>
    </DocumentOwner_x002f_Creator>
    <lcf76f155ced4ddcb4097134ff3c332f xmlns="55f99f0f-87d8-4be9-9440-df45adb4b6c5">
      <Terms xmlns="http://schemas.microsoft.com/office/infopath/2007/PartnerControls"/>
    </lcf76f155ced4ddcb4097134ff3c332f>
    <TaxCatchAll xmlns="eb556f03-1ab5-485a-9aea-0ebfad31cc2d" xsi:nil="true"/>
  </documentManagement>
</p:properties>
</file>

<file path=customXml/itemProps1.xml><?xml version="1.0" encoding="utf-8"?>
<ds:datastoreItem xmlns:ds="http://schemas.openxmlformats.org/officeDocument/2006/customXml" ds:itemID="{55935FEE-AF0F-4BBD-BB95-2947750E7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2B5FCF-C5C8-4E70-9CA6-865044BCAD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f99f0f-87d8-4be9-9440-df45adb4b6c5"/>
    <ds:schemaRef ds:uri="eb556f03-1ab5-485a-9aea-0ebfad31cc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B7610D-2466-4160-88C8-959C86A93B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C11865-81C0-4FCE-AE75-E9EFA638F7B6}">
  <ds:schemaRefs>
    <ds:schemaRef ds:uri="http://schemas.microsoft.com/office/2006/metadata/properties"/>
    <ds:schemaRef ds:uri="http://schemas.microsoft.com/office/infopath/2007/PartnerControls"/>
    <ds:schemaRef ds:uri="55f99f0f-87d8-4be9-9440-df45adb4b6c5"/>
    <ds:schemaRef ds:uri="eb556f03-1ab5-485a-9aea-0ebfad31cc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279</Words>
  <Characters>1821</Characters>
  <Application>Microsoft Office Word</Application>
  <DocSecurity>0</DocSecurity>
  <Lines>39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Benchmark1</dc:creator>
  <cp:keywords/>
  <cp:lastModifiedBy>Renee Thaxter</cp:lastModifiedBy>
  <cp:revision>10</cp:revision>
  <cp:lastPrinted>2022-11-23T09:54:00Z</cp:lastPrinted>
  <dcterms:created xsi:type="dcterms:W3CDTF">2026-03-09T16:25:00Z</dcterms:created>
  <dcterms:modified xsi:type="dcterms:W3CDTF">2026-03-11T14:43:00Z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sponsiblePerson">
    <vt:lpwstr>Not Noted</vt:lpwstr>
  </property>
  <property fmtid="{D5CDD505-2E9C-101B-9397-08002B2CF9AE}" pid="3" name="DocumentOwner/Creator">
    <vt:lpwstr/>
  </property>
  <property fmtid="{D5CDD505-2E9C-101B-9397-08002B2CF9AE}" pid="4" name="$Resources:core,Signoff_Status">
    <vt:lpwstr/>
  </property>
  <property fmtid="{D5CDD505-2E9C-101B-9397-08002B2CF9AE}" pid="5" name="lcf76f155ced4ddcb4097134ff3c332f">
    <vt:lpwstr/>
  </property>
  <property fmtid="{D5CDD505-2E9C-101B-9397-08002B2CF9AE}" pid="6" name="TaxCatchAll">
    <vt:lpwstr/>
  </property>
  <property fmtid="{D5CDD505-2E9C-101B-9397-08002B2CF9AE}" pid="7" name="MediaServiceImageTags">
    <vt:lpwstr/>
  </property>
  <property fmtid="{D5CDD505-2E9C-101B-9397-08002B2CF9AE}" pid="8" name="ContentTypeId">
    <vt:lpwstr>0x010100D1373531D4220B4B8DC89F1AB9AB0F90</vt:lpwstr>
  </property>
  <property fmtid="{D5CDD505-2E9C-101B-9397-08002B2CF9AE}" pid="9" name="docLang">
    <vt:lpwstr>en</vt:lpwstr>
  </property>
</Properties>
</file>